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C13" w:rsidRDefault="001D5C13" w:rsidP="001D5C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 председателя ППО МБОУ «Школа №22 – Центр образования» Закировой А.Р. о проделанной работе за 2025г.</w:t>
      </w:r>
    </w:p>
    <w:p w:rsidR="001D5C13" w:rsidRDefault="001D5C13" w:rsidP="001D5C13">
      <w:pPr>
        <w:jc w:val="center"/>
        <w:rPr>
          <w:rFonts w:ascii="Times New Roman" w:hAnsi="Times New Roman"/>
          <w:sz w:val="28"/>
          <w:szCs w:val="28"/>
        </w:rPr>
      </w:pP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Профсоюз сегодня -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- одна из главных задач профсоюзного комитета. Мы хотим, чтобы все работники и администрация были объединены как профессиональной деятельностью, так и досугом.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учёте в профсоюзной организации нашего Центра образования на конец 2025г. состояло 109 человек. Охват профсоюзным членством на данный период составлял 100 %.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Главным в работе первичной профсоюзной организации стало привлечение в ее состав большего количества членов с целью защиты профессиональных, трудовых, социально-экономических прав и законных интересов сотрудников, обеспечения их безопасных и здоровых условий труда, создание благоприятного психологического климата в педагогическом коллективе.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 прошедший период профкомом проведена следующая работа: 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Основным документом, который представляет интересы и защищает права работников, является Коллективный договор. Была проведена работа по составлению и принятию </w:t>
      </w:r>
      <w:r w:rsidR="00D459CA">
        <w:rPr>
          <w:rFonts w:ascii="Times New Roman" w:hAnsi="Times New Roman"/>
          <w:sz w:val="28"/>
          <w:szCs w:val="28"/>
        </w:rPr>
        <w:t xml:space="preserve">коллективного договора на 2024 –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2027г., в которой принимали участие администрация и члены профсоюзного комитета школы.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Основным направлением деятельности профсоюзного комитета школы являлась работа по охране и безопасности труда как работников, так и обучающихся школы.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Систематически в течение года проводились профилактические осмотры, диспансеризация, вакцинация и плановые прививки как учителей, так и обучающихся.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Проводилась работа по пропаганде и просвещению членов коллектива в области правовых знаний трудового законодательства.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Профком школы в течение прошедшего года активно сотрудничал с территориальным профкомом работников образования и науки по решению различных вопросов.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Председатель и члены профкома всегда уделяют особое внимание отдыху всех сотрудников организации. С этой целью в школе были организованы мероприятия, посвященные следующим праздникам: День Учителя, Новый год, 23 февраля и 8 марта, 1 Мая.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Все члены профсоюза получили подарки на День Учителя, Новый год, 23 февраля и 8 марта. </w:t>
      </w:r>
    </w:p>
    <w:p w:rsidR="001D5C13" w:rsidRDefault="001D5C13" w:rsidP="001D5C1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Членам профсоюза была оказана материальная помощь в связи со смертью близких родственников, дорогостоящим лечением, юбилейными датами.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Информированность работников коллектива была организована при помощи современных средств через социальные сети и приложения. </w:t>
      </w:r>
    </w:p>
    <w:p w:rsidR="001D5C13" w:rsidRDefault="001D5C13" w:rsidP="001D5C1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На итоговом расширенном заседании профсоюзного комитета были подведены итоги работы за 2025 г. Особое внимание было уделено повышению эффективности работы и усилению роли первичной профсоюзной организации школы в защите социально-трудовых прав и интересов членов профсоюза, а также информировании работников образовательного учреждения по различным вопросам, связанным с профсоюзной деятельностью. Распространение информации формирует активную жизненную позицию всех работников, повышает правовую грамотность, вовлекает все больше членов профсоюза в активную работу.  Для работников важно чувствовать себя защищенными, сохранить свое рабочее место, получать достойную заработную плату, иметь приемлемые условия труда. 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</w:p>
    <w:p w:rsidR="001D5C13" w:rsidRDefault="001D5C13" w:rsidP="001D5C13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Профком в 2025 году работал в следующем составе: 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Закирова А.Р. – председатель ППО  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Родионова Н.И. – </w:t>
      </w:r>
      <w:proofErr w:type="spellStart"/>
      <w:r>
        <w:rPr>
          <w:rFonts w:ascii="Times New Roman" w:hAnsi="Times New Roman"/>
          <w:sz w:val="28"/>
          <w:szCs w:val="28"/>
        </w:rPr>
        <w:t>зам.председателя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ППО 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Нигметзянова А.Р. – член профкома ППО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Сафарова Л.Ф. – член профкома ППО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Гурьева В.С. – член профкома ППО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Григорьева Л.А. – член профкома ППО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Капитонова Т.Н. – член профкома ППО</w:t>
      </w:r>
    </w:p>
    <w:p w:rsidR="001D5C13" w:rsidRDefault="001D5C13" w:rsidP="001D5C13">
      <w:pPr>
        <w:rPr>
          <w:rFonts w:ascii="Times New Roman" w:hAnsi="Times New Roman"/>
          <w:sz w:val="28"/>
          <w:szCs w:val="28"/>
        </w:rPr>
      </w:pPr>
    </w:p>
    <w:p w:rsidR="001D0A44" w:rsidRDefault="001D0A44"/>
    <w:sectPr w:rsidR="001D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AB"/>
    <w:rsid w:val="001D0A44"/>
    <w:rsid w:val="001D5C13"/>
    <w:rsid w:val="00621DAB"/>
    <w:rsid w:val="00D4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CA763-409F-49AF-9821-57BE8146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C1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3015</Characters>
  <Application>Microsoft Office Word</Application>
  <DocSecurity>0</DocSecurity>
  <Lines>25</Lines>
  <Paragraphs>7</Paragraphs>
  <ScaleCrop>false</ScaleCrop>
  <Company>diakov.net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Закирова</dc:creator>
  <cp:keywords/>
  <dc:description/>
  <cp:lastModifiedBy>Альфия Закирова</cp:lastModifiedBy>
  <cp:revision>4</cp:revision>
  <dcterms:created xsi:type="dcterms:W3CDTF">2026-03-20T19:32:00Z</dcterms:created>
  <dcterms:modified xsi:type="dcterms:W3CDTF">2026-03-20T19:45:00Z</dcterms:modified>
</cp:coreProperties>
</file>